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6777">
      <w:pPr>
        <w:pStyle w:val="9"/>
        <w:bidi w:val="0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</w:t>
      </w:r>
      <w:r>
        <w:rPr>
          <w:rFonts w:hint="eastAsia" w:ascii="方正小标宋简体" w:hAnsi="方正小标宋简体" w:cs="方正小标宋简体"/>
          <w:lang w:val="en-US" w:eastAsia="zh-CN"/>
        </w:rPr>
        <w:t>4</w:t>
      </w:r>
      <w:r>
        <w:rPr>
          <w:rFonts w:hint="eastAsia"/>
          <w:lang w:val="en-US" w:eastAsia="zh-CN"/>
        </w:rPr>
        <w:t>年度鹤壁市法学研究立项课题目录</w:t>
      </w:r>
    </w:p>
    <w:p w14:paraId="692EA03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358" w:tblpY="188"/>
        <w:tblOverlap w:val="never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3963"/>
        <w:gridCol w:w="1214"/>
        <w:gridCol w:w="2686"/>
      </w:tblGrid>
      <w:tr w14:paraId="7DCC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 w14:paraId="1D0E365A">
            <w:pPr>
              <w:pStyle w:val="8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3963" w:type="dxa"/>
            <w:vAlign w:val="center"/>
          </w:tcPr>
          <w:p w14:paraId="78643C39">
            <w:pPr>
              <w:pStyle w:val="8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214" w:type="dxa"/>
            <w:vAlign w:val="center"/>
          </w:tcPr>
          <w:p w14:paraId="4BB20DA0">
            <w:pPr>
              <w:pStyle w:val="8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86" w:type="dxa"/>
            <w:vAlign w:val="center"/>
          </w:tcPr>
          <w:p w14:paraId="5B43F004">
            <w:pPr>
              <w:pStyle w:val="8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</w:tr>
      <w:tr w14:paraId="1DB0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69DBFB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HBLS(2024)01</w:t>
            </w:r>
          </w:p>
        </w:tc>
        <w:tc>
          <w:tcPr>
            <w:tcW w:w="3963" w:type="dxa"/>
            <w:vAlign w:val="center"/>
          </w:tcPr>
          <w:p w14:paraId="15C8E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党委政法委执法监督与检察机关法律监督协同发展的实践研究</w:t>
            </w:r>
          </w:p>
        </w:tc>
        <w:tc>
          <w:tcPr>
            <w:tcW w:w="1214" w:type="dxa"/>
            <w:vAlign w:val="center"/>
          </w:tcPr>
          <w:p w14:paraId="0926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李庆伟</w:t>
            </w:r>
          </w:p>
        </w:tc>
        <w:tc>
          <w:tcPr>
            <w:tcW w:w="2686" w:type="dxa"/>
            <w:vAlign w:val="center"/>
          </w:tcPr>
          <w:p w14:paraId="4FEB4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市委政法委</w:t>
            </w:r>
          </w:p>
        </w:tc>
      </w:tr>
      <w:tr w14:paraId="565C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3B4FA5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HBLS(2024)02</w:t>
            </w:r>
          </w:p>
        </w:tc>
        <w:tc>
          <w:tcPr>
            <w:tcW w:w="3963" w:type="dxa"/>
            <w:vAlign w:val="center"/>
          </w:tcPr>
          <w:p w14:paraId="6DDF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习近平文化思想在鹤壁法治文化建设中的实践与应用研究</w:t>
            </w:r>
          </w:p>
        </w:tc>
        <w:tc>
          <w:tcPr>
            <w:tcW w:w="1214" w:type="dxa"/>
            <w:vAlign w:val="center"/>
          </w:tcPr>
          <w:p w14:paraId="145C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686" w:type="dxa"/>
            <w:vAlign w:val="center"/>
          </w:tcPr>
          <w:p w14:paraId="52F5F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</w:tr>
      <w:tr w14:paraId="45E0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426646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HBLS(2024)03</w:t>
            </w:r>
          </w:p>
        </w:tc>
        <w:tc>
          <w:tcPr>
            <w:tcW w:w="3963" w:type="dxa"/>
            <w:vAlign w:val="center"/>
          </w:tcPr>
          <w:p w14:paraId="22D57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鹤壁发展新质生产力法治保障研究</w:t>
            </w:r>
          </w:p>
        </w:tc>
        <w:tc>
          <w:tcPr>
            <w:tcW w:w="1214" w:type="dxa"/>
            <w:vAlign w:val="center"/>
          </w:tcPr>
          <w:p w14:paraId="56A1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袁洋</w:t>
            </w:r>
          </w:p>
        </w:tc>
        <w:tc>
          <w:tcPr>
            <w:tcW w:w="2686" w:type="dxa"/>
            <w:vAlign w:val="center"/>
          </w:tcPr>
          <w:p w14:paraId="0763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鹤壁职业技术学院</w:t>
            </w:r>
          </w:p>
        </w:tc>
      </w:tr>
      <w:tr w14:paraId="475A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3C4B34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HBLS(2024)04</w:t>
            </w:r>
          </w:p>
        </w:tc>
        <w:tc>
          <w:tcPr>
            <w:tcW w:w="3963" w:type="dxa"/>
            <w:vAlign w:val="center"/>
          </w:tcPr>
          <w:p w14:paraId="21242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鹤壁市外卖骑手劳动权益的法律保护</w:t>
            </w:r>
          </w:p>
        </w:tc>
        <w:tc>
          <w:tcPr>
            <w:tcW w:w="1214" w:type="dxa"/>
            <w:vAlign w:val="center"/>
          </w:tcPr>
          <w:p w14:paraId="3E02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魏敬婷</w:t>
            </w:r>
          </w:p>
        </w:tc>
        <w:tc>
          <w:tcPr>
            <w:tcW w:w="2686" w:type="dxa"/>
            <w:vAlign w:val="center"/>
          </w:tcPr>
          <w:p w14:paraId="62A94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鹤壁技师学院</w:t>
            </w:r>
          </w:p>
        </w:tc>
      </w:tr>
      <w:tr w14:paraId="207F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5A8D51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HBLS(2024)05</w:t>
            </w:r>
          </w:p>
        </w:tc>
        <w:tc>
          <w:tcPr>
            <w:tcW w:w="3963" w:type="dxa"/>
            <w:vAlign w:val="center"/>
          </w:tcPr>
          <w:p w14:paraId="1A8AD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利用家校合作提升未成年人不良行为教育的实践与研究</w:t>
            </w:r>
          </w:p>
        </w:tc>
        <w:tc>
          <w:tcPr>
            <w:tcW w:w="1214" w:type="dxa"/>
            <w:vAlign w:val="center"/>
          </w:tcPr>
          <w:p w14:paraId="57A2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袁红超</w:t>
            </w:r>
          </w:p>
        </w:tc>
        <w:tc>
          <w:tcPr>
            <w:tcW w:w="2686" w:type="dxa"/>
            <w:vAlign w:val="center"/>
          </w:tcPr>
          <w:p w14:paraId="7F5D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鹤山区中山中学</w:t>
            </w:r>
          </w:p>
        </w:tc>
      </w:tr>
      <w:tr w14:paraId="7DAA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02B426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HBLS(2024)06</w:t>
            </w:r>
          </w:p>
        </w:tc>
        <w:tc>
          <w:tcPr>
            <w:tcW w:w="3963" w:type="dxa"/>
            <w:vAlign w:val="center"/>
          </w:tcPr>
          <w:p w14:paraId="77627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未成年人安全和权益保障研究</w:t>
            </w:r>
          </w:p>
        </w:tc>
        <w:tc>
          <w:tcPr>
            <w:tcW w:w="1214" w:type="dxa"/>
            <w:vAlign w:val="center"/>
          </w:tcPr>
          <w:p w14:paraId="11D3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赵莉婷</w:t>
            </w:r>
          </w:p>
        </w:tc>
        <w:tc>
          <w:tcPr>
            <w:tcW w:w="2686" w:type="dxa"/>
            <w:vAlign w:val="center"/>
          </w:tcPr>
          <w:p w14:paraId="5B74C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浚县检察院</w:t>
            </w:r>
          </w:p>
        </w:tc>
      </w:tr>
      <w:tr w14:paraId="2F85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376E2E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HBLS(2024)07</w:t>
            </w:r>
          </w:p>
        </w:tc>
        <w:tc>
          <w:tcPr>
            <w:tcW w:w="3963" w:type="dxa"/>
            <w:vAlign w:val="center"/>
          </w:tcPr>
          <w:p w14:paraId="0FD5F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中学生心理安全影响因素及对策研究</w:t>
            </w:r>
          </w:p>
        </w:tc>
        <w:tc>
          <w:tcPr>
            <w:tcW w:w="1214" w:type="dxa"/>
            <w:vAlign w:val="center"/>
          </w:tcPr>
          <w:p w14:paraId="4428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张保峰</w:t>
            </w:r>
          </w:p>
        </w:tc>
        <w:tc>
          <w:tcPr>
            <w:tcW w:w="2686" w:type="dxa"/>
            <w:vAlign w:val="center"/>
          </w:tcPr>
          <w:p w14:paraId="0854D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淇滨区第一中学</w:t>
            </w:r>
          </w:p>
        </w:tc>
      </w:tr>
      <w:tr w14:paraId="2829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45203A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HBLS(2024)08</w:t>
            </w:r>
          </w:p>
        </w:tc>
        <w:tc>
          <w:tcPr>
            <w:tcW w:w="3963" w:type="dxa"/>
            <w:vAlign w:val="center"/>
          </w:tcPr>
          <w:p w14:paraId="3B03A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以法治副校长的检察履职强化未成年人安全和权益保障</w:t>
            </w:r>
          </w:p>
        </w:tc>
        <w:tc>
          <w:tcPr>
            <w:tcW w:w="1214" w:type="dxa"/>
            <w:vAlign w:val="center"/>
          </w:tcPr>
          <w:p w14:paraId="1D66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686" w:type="dxa"/>
            <w:vAlign w:val="center"/>
          </w:tcPr>
          <w:p w14:paraId="188BD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浚县检察院</w:t>
            </w:r>
          </w:p>
        </w:tc>
      </w:tr>
      <w:tr w14:paraId="0B68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6859B6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HBLS(2024)09</w:t>
            </w:r>
          </w:p>
        </w:tc>
        <w:tc>
          <w:tcPr>
            <w:tcW w:w="3963" w:type="dxa"/>
            <w:vAlign w:val="center"/>
          </w:tcPr>
          <w:p w14:paraId="71197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未成年人校园安全和权益保障实践研究</w:t>
            </w:r>
          </w:p>
        </w:tc>
        <w:tc>
          <w:tcPr>
            <w:tcW w:w="1214" w:type="dxa"/>
            <w:vAlign w:val="center"/>
          </w:tcPr>
          <w:p w14:paraId="1A98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成玉芹</w:t>
            </w:r>
          </w:p>
        </w:tc>
        <w:tc>
          <w:tcPr>
            <w:tcW w:w="2686" w:type="dxa"/>
            <w:vAlign w:val="center"/>
          </w:tcPr>
          <w:p w14:paraId="5EDA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淇滨区天山小学</w:t>
            </w:r>
          </w:p>
        </w:tc>
      </w:tr>
      <w:tr w14:paraId="1C39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6714B5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HBLS(2024)10</w:t>
            </w:r>
          </w:p>
        </w:tc>
        <w:tc>
          <w:tcPr>
            <w:tcW w:w="3963" w:type="dxa"/>
            <w:vAlign w:val="center"/>
          </w:tcPr>
          <w:p w14:paraId="52EB3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小学阶段未成年人安全与权益保障的法学视角研究</w:t>
            </w:r>
          </w:p>
        </w:tc>
        <w:tc>
          <w:tcPr>
            <w:tcW w:w="1214" w:type="dxa"/>
            <w:vAlign w:val="center"/>
          </w:tcPr>
          <w:p w14:paraId="58A6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</w:t>
            </w:r>
          </w:p>
        </w:tc>
        <w:tc>
          <w:tcPr>
            <w:tcW w:w="2686" w:type="dxa"/>
            <w:vAlign w:val="center"/>
          </w:tcPr>
          <w:p w14:paraId="1F42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鹤山区中新小学</w:t>
            </w:r>
          </w:p>
        </w:tc>
      </w:tr>
      <w:tr w14:paraId="10EE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21D549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HBLS(2024)11</w:t>
            </w:r>
          </w:p>
        </w:tc>
        <w:tc>
          <w:tcPr>
            <w:tcW w:w="3963" w:type="dxa"/>
            <w:vAlign w:val="center"/>
          </w:tcPr>
          <w:p w14:paraId="7679F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社会生态系统视域下未成年预防犯罪的多元路径构建</w:t>
            </w:r>
          </w:p>
        </w:tc>
        <w:tc>
          <w:tcPr>
            <w:tcW w:w="1214" w:type="dxa"/>
            <w:vAlign w:val="center"/>
          </w:tcPr>
          <w:p w14:paraId="3FA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686" w:type="dxa"/>
            <w:vAlign w:val="center"/>
          </w:tcPr>
          <w:p w14:paraId="17D8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浚县法院</w:t>
            </w:r>
          </w:p>
        </w:tc>
      </w:tr>
      <w:tr w14:paraId="4B05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4893E1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HBLS(2024)12</w:t>
            </w:r>
          </w:p>
        </w:tc>
        <w:tc>
          <w:tcPr>
            <w:tcW w:w="3963" w:type="dxa"/>
            <w:vAlign w:val="center"/>
          </w:tcPr>
          <w:p w14:paraId="4997E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未成年人犯罪预防机制的检视与完善</w:t>
            </w:r>
          </w:p>
        </w:tc>
        <w:tc>
          <w:tcPr>
            <w:tcW w:w="1214" w:type="dxa"/>
            <w:vAlign w:val="center"/>
          </w:tcPr>
          <w:p w14:paraId="47E9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陶天意</w:t>
            </w:r>
          </w:p>
        </w:tc>
        <w:tc>
          <w:tcPr>
            <w:tcW w:w="2686" w:type="dxa"/>
            <w:vAlign w:val="center"/>
          </w:tcPr>
          <w:p w14:paraId="4EC63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江西财经大学法学院</w:t>
            </w:r>
          </w:p>
        </w:tc>
      </w:tr>
      <w:tr w14:paraId="6FB1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1D6760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HBLS(2024)13</w:t>
            </w:r>
          </w:p>
        </w:tc>
        <w:tc>
          <w:tcPr>
            <w:tcW w:w="3963" w:type="dxa"/>
            <w:vAlign w:val="center"/>
          </w:tcPr>
          <w:p w14:paraId="3899C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罪错未成年人分级干预矫治研究</w:t>
            </w:r>
          </w:p>
        </w:tc>
        <w:tc>
          <w:tcPr>
            <w:tcW w:w="1214" w:type="dxa"/>
            <w:vAlign w:val="center"/>
          </w:tcPr>
          <w:p w14:paraId="2BE5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王宏溥</w:t>
            </w:r>
          </w:p>
        </w:tc>
        <w:tc>
          <w:tcPr>
            <w:tcW w:w="2686" w:type="dxa"/>
            <w:vAlign w:val="center"/>
          </w:tcPr>
          <w:p w14:paraId="7392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淇滨区检察院</w:t>
            </w:r>
          </w:p>
        </w:tc>
      </w:tr>
      <w:tr w14:paraId="0D39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1FD407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HBLS(2024)14</w:t>
            </w:r>
          </w:p>
        </w:tc>
        <w:tc>
          <w:tcPr>
            <w:tcW w:w="3963" w:type="dxa"/>
            <w:vAlign w:val="center"/>
          </w:tcPr>
          <w:p w14:paraId="6FDD8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初中校园欺凌问题早期预警机制的研究</w:t>
            </w:r>
          </w:p>
        </w:tc>
        <w:tc>
          <w:tcPr>
            <w:tcW w:w="1214" w:type="dxa"/>
            <w:vAlign w:val="center"/>
          </w:tcPr>
          <w:p w14:paraId="6CFD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刘希爽</w:t>
            </w:r>
          </w:p>
        </w:tc>
        <w:tc>
          <w:tcPr>
            <w:tcW w:w="2686" w:type="dxa"/>
            <w:vAlign w:val="center"/>
          </w:tcPr>
          <w:p w14:paraId="004E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市第四中学</w:t>
            </w:r>
          </w:p>
        </w:tc>
      </w:tr>
      <w:tr w14:paraId="42DD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70A8A7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HBLS(2024)15</w:t>
            </w:r>
          </w:p>
        </w:tc>
        <w:tc>
          <w:tcPr>
            <w:tcW w:w="3963" w:type="dxa"/>
            <w:vAlign w:val="center"/>
          </w:tcPr>
          <w:p w14:paraId="5E8D9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未成年人犯罪预防的困境与解决路径分析</w:t>
            </w:r>
          </w:p>
        </w:tc>
        <w:tc>
          <w:tcPr>
            <w:tcW w:w="1214" w:type="dxa"/>
            <w:vAlign w:val="center"/>
          </w:tcPr>
          <w:p w14:paraId="379D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2686" w:type="dxa"/>
            <w:vAlign w:val="center"/>
          </w:tcPr>
          <w:p w14:paraId="2FDD7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山城区检察院</w:t>
            </w:r>
          </w:p>
        </w:tc>
      </w:tr>
      <w:tr w14:paraId="6C91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54B675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HBLS(2024)16</w:t>
            </w:r>
          </w:p>
        </w:tc>
        <w:tc>
          <w:tcPr>
            <w:tcW w:w="3963" w:type="dxa"/>
            <w:vAlign w:val="center"/>
          </w:tcPr>
          <w:p w14:paraId="5E437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鹤壁市婚姻家庭矛盾纠纷防范化解研究</w:t>
            </w:r>
          </w:p>
        </w:tc>
        <w:tc>
          <w:tcPr>
            <w:tcW w:w="1214" w:type="dxa"/>
            <w:vAlign w:val="center"/>
          </w:tcPr>
          <w:p w14:paraId="2F8C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王香字</w:t>
            </w:r>
          </w:p>
        </w:tc>
        <w:tc>
          <w:tcPr>
            <w:tcW w:w="2686" w:type="dxa"/>
            <w:vAlign w:val="center"/>
          </w:tcPr>
          <w:p w14:paraId="11AA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市妇联</w:t>
            </w:r>
          </w:p>
        </w:tc>
      </w:tr>
      <w:tr w14:paraId="10E2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1FC6AF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HBLS(2024)17</w:t>
            </w:r>
          </w:p>
        </w:tc>
        <w:tc>
          <w:tcPr>
            <w:tcW w:w="3963" w:type="dxa"/>
            <w:vAlign w:val="center"/>
          </w:tcPr>
          <w:p w14:paraId="3D223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基层检察机关推动信访法治化的对策</w:t>
            </w:r>
          </w:p>
        </w:tc>
        <w:tc>
          <w:tcPr>
            <w:tcW w:w="1214" w:type="dxa"/>
            <w:vAlign w:val="center"/>
          </w:tcPr>
          <w:p w14:paraId="06C2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贾艳芸</w:t>
            </w:r>
          </w:p>
        </w:tc>
        <w:tc>
          <w:tcPr>
            <w:tcW w:w="2686" w:type="dxa"/>
            <w:vAlign w:val="center"/>
          </w:tcPr>
          <w:p w14:paraId="12A3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淇县检察院</w:t>
            </w:r>
          </w:p>
        </w:tc>
      </w:tr>
      <w:tr w14:paraId="7B3F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087D19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HBLS(2024)18</w:t>
            </w:r>
          </w:p>
        </w:tc>
        <w:tc>
          <w:tcPr>
            <w:tcW w:w="3963" w:type="dxa"/>
            <w:vAlign w:val="center"/>
          </w:tcPr>
          <w:p w14:paraId="766F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维护信访秩序法治化之鹤壁实践</w:t>
            </w:r>
          </w:p>
        </w:tc>
        <w:tc>
          <w:tcPr>
            <w:tcW w:w="1214" w:type="dxa"/>
            <w:vAlign w:val="center"/>
          </w:tcPr>
          <w:p w14:paraId="30FF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李合明</w:t>
            </w:r>
          </w:p>
        </w:tc>
        <w:tc>
          <w:tcPr>
            <w:tcW w:w="2686" w:type="dxa"/>
            <w:vAlign w:val="center"/>
          </w:tcPr>
          <w:p w14:paraId="297D7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市信访局</w:t>
            </w:r>
          </w:p>
        </w:tc>
      </w:tr>
      <w:tr w14:paraId="2693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194A14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HBLS(2024)19</w:t>
            </w:r>
          </w:p>
        </w:tc>
        <w:tc>
          <w:tcPr>
            <w:tcW w:w="3963" w:type="dxa"/>
            <w:vAlign w:val="center"/>
          </w:tcPr>
          <w:p w14:paraId="76962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城乡基层社会治理法治化突出问题研究</w:t>
            </w:r>
          </w:p>
        </w:tc>
        <w:tc>
          <w:tcPr>
            <w:tcW w:w="1214" w:type="dxa"/>
            <w:vAlign w:val="center"/>
          </w:tcPr>
          <w:p w14:paraId="2D96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刘振月</w:t>
            </w:r>
          </w:p>
        </w:tc>
        <w:tc>
          <w:tcPr>
            <w:tcW w:w="2686" w:type="dxa"/>
            <w:vAlign w:val="center"/>
          </w:tcPr>
          <w:p w14:paraId="5450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鹤壁职业技术学院</w:t>
            </w:r>
          </w:p>
        </w:tc>
      </w:tr>
      <w:tr w14:paraId="68A2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17DAB9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HBLS(2024)20</w:t>
            </w:r>
          </w:p>
        </w:tc>
        <w:tc>
          <w:tcPr>
            <w:tcW w:w="3963" w:type="dxa"/>
            <w:vAlign w:val="center"/>
          </w:tcPr>
          <w:p w14:paraId="5FFED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诉源治理推动社会治理现代化路径探索</w:t>
            </w:r>
          </w:p>
        </w:tc>
        <w:tc>
          <w:tcPr>
            <w:tcW w:w="1214" w:type="dxa"/>
            <w:vAlign w:val="center"/>
          </w:tcPr>
          <w:p w14:paraId="4E8E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郝海玉</w:t>
            </w:r>
          </w:p>
        </w:tc>
        <w:tc>
          <w:tcPr>
            <w:tcW w:w="2686" w:type="dxa"/>
            <w:vAlign w:val="center"/>
          </w:tcPr>
          <w:p w14:paraId="569DB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市检察院</w:t>
            </w:r>
          </w:p>
        </w:tc>
      </w:tr>
      <w:tr w14:paraId="1EC8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0776C4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HBLS(2024)21</w:t>
            </w:r>
          </w:p>
        </w:tc>
        <w:tc>
          <w:tcPr>
            <w:tcW w:w="3963" w:type="dxa"/>
            <w:vAlign w:val="center"/>
          </w:tcPr>
          <w:p w14:paraId="34D6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诉源治理推动社会治理现代化路径探究</w:t>
            </w:r>
          </w:p>
        </w:tc>
        <w:tc>
          <w:tcPr>
            <w:tcW w:w="1214" w:type="dxa"/>
            <w:vAlign w:val="center"/>
          </w:tcPr>
          <w:p w14:paraId="48CD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苗青</w:t>
            </w:r>
          </w:p>
        </w:tc>
        <w:tc>
          <w:tcPr>
            <w:tcW w:w="2686" w:type="dxa"/>
            <w:vAlign w:val="center"/>
          </w:tcPr>
          <w:p w14:paraId="5A016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市中级法院</w:t>
            </w:r>
          </w:p>
        </w:tc>
      </w:tr>
      <w:tr w14:paraId="26AF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327AB3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HBLS(2024)22</w:t>
            </w:r>
          </w:p>
        </w:tc>
        <w:tc>
          <w:tcPr>
            <w:tcW w:w="3963" w:type="dxa"/>
            <w:vAlign w:val="center"/>
          </w:tcPr>
          <w:p w14:paraId="67522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侵犯公民个人信息罪中认定侵犯个人信息数量困境的破解</w:t>
            </w:r>
          </w:p>
        </w:tc>
        <w:tc>
          <w:tcPr>
            <w:tcW w:w="1214" w:type="dxa"/>
            <w:vAlign w:val="center"/>
          </w:tcPr>
          <w:p w14:paraId="0B6F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常保军</w:t>
            </w:r>
          </w:p>
        </w:tc>
        <w:tc>
          <w:tcPr>
            <w:tcW w:w="2686" w:type="dxa"/>
            <w:vAlign w:val="center"/>
          </w:tcPr>
          <w:p w14:paraId="59FA0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鹤山区检察院</w:t>
            </w:r>
          </w:p>
        </w:tc>
      </w:tr>
      <w:tr w14:paraId="4D89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2E29D1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HBLS(2024)23</w:t>
            </w:r>
          </w:p>
        </w:tc>
        <w:tc>
          <w:tcPr>
            <w:tcW w:w="3963" w:type="dxa"/>
            <w:vAlign w:val="center"/>
          </w:tcPr>
          <w:p w14:paraId="3A8EB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网络犯罪治理与法治保障</w:t>
            </w:r>
          </w:p>
        </w:tc>
        <w:tc>
          <w:tcPr>
            <w:tcW w:w="1214" w:type="dxa"/>
            <w:vAlign w:val="center"/>
          </w:tcPr>
          <w:p w14:paraId="4012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魏舒秋</w:t>
            </w:r>
          </w:p>
        </w:tc>
        <w:tc>
          <w:tcPr>
            <w:tcW w:w="2686" w:type="dxa"/>
            <w:vAlign w:val="center"/>
          </w:tcPr>
          <w:p w14:paraId="68786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山城区司法局</w:t>
            </w:r>
          </w:p>
        </w:tc>
      </w:tr>
      <w:tr w14:paraId="57CE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2FC39A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HBLS(2024)24</w:t>
            </w:r>
          </w:p>
        </w:tc>
        <w:tc>
          <w:tcPr>
            <w:tcW w:w="3963" w:type="dxa"/>
            <w:vAlign w:val="center"/>
          </w:tcPr>
          <w:p w14:paraId="79E1B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城市不文明养犬的多元治理研究</w:t>
            </w:r>
          </w:p>
        </w:tc>
        <w:tc>
          <w:tcPr>
            <w:tcW w:w="1214" w:type="dxa"/>
            <w:vAlign w:val="center"/>
          </w:tcPr>
          <w:p w14:paraId="69EC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董银平</w:t>
            </w:r>
          </w:p>
        </w:tc>
        <w:tc>
          <w:tcPr>
            <w:tcW w:w="2686" w:type="dxa"/>
            <w:vAlign w:val="center"/>
          </w:tcPr>
          <w:p w14:paraId="15801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鹤壁职业技术学院</w:t>
            </w:r>
          </w:p>
        </w:tc>
      </w:tr>
      <w:tr w14:paraId="49D1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61F9F6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HBLS(2024)25</w:t>
            </w:r>
          </w:p>
        </w:tc>
        <w:tc>
          <w:tcPr>
            <w:tcW w:w="3963" w:type="dxa"/>
            <w:vAlign w:val="center"/>
          </w:tcPr>
          <w:p w14:paraId="09AB1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新业态下灵活就业劳动者的权益保护研究</w:t>
            </w:r>
          </w:p>
        </w:tc>
        <w:tc>
          <w:tcPr>
            <w:tcW w:w="1214" w:type="dxa"/>
            <w:vAlign w:val="center"/>
          </w:tcPr>
          <w:p w14:paraId="23B1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苗俊玲</w:t>
            </w:r>
          </w:p>
        </w:tc>
        <w:tc>
          <w:tcPr>
            <w:tcW w:w="2686" w:type="dxa"/>
            <w:vAlign w:val="center"/>
          </w:tcPr>
          <w:p w14:paraId="19124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浚县法院</w:t>
            </w:r>
          </w:p>
        </w:tc>
      </w:tr>
      <w:tr w14:paraId="4710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5E8DF9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HBLS(2024)26</w:t>
            </w:r>
          </w:p>
        </w:tc>
        <w:tc>
          <w:tcPr>
            <w:tcW w:w="3963" w:type="dxa"/>
            <w:vAlign w:val="center"/>
          </w:tcPr>
          <w:p w14:paraId="75905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多元化养老服务体系中法律监督与责任分担研究</w:t>
            </w:r>
          </w:p>
        </w:tc>
        <w:tc>
          <w:tcPr>
            <w:tcW w:w="1214" w:type="dxa"/>
            <w:vAlign w:val="center"/>
          </w:tcPr>
          <w:p w14:paraId="1609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王燕波</w:t>
            </w:r>
          </w:p>
        </w:tc>
        <w:tc>
          <w:tcPr>
            <w:tcW w:w="2686" w:type="dxa"/>
            <w:vAlign w:val="center"/>
          </w:tcPr>
          <w:p w14:paraId="27B9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鹤山区检察院</w:t>
            </w:r>
          </w:p>
        </w:tc>
      </w:tr>
      <w:tr w14:paraId="7B79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078415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HBLS(2024)27</w:t>
            </w:r>
          </w:p>
        </w:tc>
        <w:tc>
          <w:tcPr>
            <w:tcW w:w="3963" w:type="dxa"/>
            <w:vAlign w:val="center"/>
          </w:tcPr>
          <w:p w14:paraId="34E1F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构建多元化养老服务体系法治保障研究</w:t>
            </w:r>
          </w:p>
        </w:tc>
        <w:tc>
          <w:tcPr>
            <w:tcW w:w="1214" w:type="dxa"/>
            <w:vAlign w:val="center"/>
          </w:tcPr>
          <w:p w14:paraId="275E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胡恩玲</w:t>
            </w:r>
          </w:p>
        </w:tc>
        <w:tc>
          <w:tcPr>
            <w:tcW w:w="2686" w:type="dxa"/>
            <w:vAlign w:val="center"/>
          </w:tcPr>
          <w:p w14:paraId="310D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市经济责任审计中心</w:t>
            </w:r>
          </w:p>
        </w:tc>
      </w:tr>
      <w:tr w14:paraId="7B13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4A09E4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HBLS(2024)28</w:t>
            </w:r>
          </w:p>
        </w:tc>
        <w:tc>
          <w:tcPr>
            <w:tcW w:w="3963" w:type="dxa"/>
            <w:vAlign w:val="center"/>
          </w:tcPr>
          <w:p w14:paraId="03A88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物业类“小案”治理困境与出路</w:t>
            </w:r>
          </w:p>
        </w:tc>
        <w:tc>
          <w:tcPr>
            <w:tcW w:w="1214" w:type="dxa"/>
            <w:vAlign w:val="center"/>
          </w:tcPr>
          <w:p w14:paraId="3300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马俊岭</w:t>
            </w:r>
          </w:p>
        </w:tc>
        <w:tc>
          <w:tcPr>
            <w:tcW w:w="2686" w:type="dxa"/>
            <w:vAlign w:val="center"/>
          </w:tcPr>
          <w:p w14:paraId="6A9E9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淇县法院</w:t>
            </w:r>
          </w:p>
        </w:tc>
      </w:tr>
      <w:tr w14:paraId="0D4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4D5FEE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HBLS(2024)29</w:t>
            </w:r>
          </w:p>
        </w:tc>
        <w:tc>
          <w:tcPr>
            <w:tcW w:w="3963" w:type="dxa"/>
            <w:vAlign w:val="center"/>
          </w:tcPr>
          <w:p w14:paraId="69B0A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物业类“小案”治理困境及出路</w:t>
            </w:r>
          </w:p>
        </w:tc>
        <w:tc>
          <w:tcPr>
            <w:tcW w:w="1214" w:type="dxa"/>
            <w:vAlign w:val="center"/>
          </w:tcPr>
          <w:p w14:paraId="42F8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司明慧</w:t>
            </w:r>
          </w:p>
        </w:tc>
        <w:tc>
          <w:tcPr>
            <w:tcW w:w="2686" w:type="dxa"/>
            <w:vAlign w:val="center"/>
          </w:tcPr>
          <w:p w14:paraId="22AF2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市中级法院</w:t>
            </w:r>
          </w:p>
        </w:tc>
      </w:tr>
      <w:tr w14:paraId="637F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82" w:type="dxa"/>
            <w:vAlign w:val="center"/>
          </w:tcPr>
          <w:p w14:paraId="3878AA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HBLS(2024)30</w:t>
            </w:r>
          </w:p>
        </w:tc>
        <w:tc>
          <w:tcPr>
            <w:tcW w:w="3963" w:type="dxa"/>
            <w:vAlign w:val="center"/>
          </w:tcPr>
          <w:p w14:paraId="0C62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蓄养犬与流浪犬治理研究</w:t>
            </w:r>
          </w:p>
        </w:tc>
        <w:tc>
          <w:tcPr>
            <w:tcW w:w="1214" w:type="dxa"/>
            <w:vAlign w:val="center"/>
          </w:tcPr>
          <w:p w14:paraId="6F8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姜耀庆</w:t>
            </w:r>
          </w:p>
        </w:tc>
        <w:tc>
          <w:tcPr>
            <w:tcW w:w="2686" w:type="dxa"/>
            <w:vAlign w:val="center"/>
          </w:tcPr>
          <w:p w14:paraId="5A42C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鹤山区检察院</w:t>
            </w:r>
          </w:p>
        </w:tc>
      </w:tr>
    </w:tbl>
    <w:p w14:paraId="30BC19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2ACF87B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708185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0E284F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5E04E9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3F2282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69CC8D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21AF7B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592F26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528287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19FB85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outlineLvl w:val="9"/>
        <w:rPr>
          <w:rFonts w:hint="eastAsia" w:eastAsia="仿宋_GB2312"/>
          <w:lang w:eastAsia="zh-CN"/>
        </w:rPr>
      </w:pPr>
    </w:p>
    <w:p w14:paraId="75DE24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ZWY4ODI5OTI1NDQ2OTQwN2I2M2VlNTAyOTM2YTAifQ=="/>
  </w:docVars>
  <w:rsids>
    <w:rsidRoot w:val="0AAE455E"/>
    <w:rsid w:val="0AAE455E"/>
    <w:rsid w:val="61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line="480" w:lineRule="auto"/>
    </w:p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 w:eastAsia="仿宋_GB2312"/>
      <w:sz w:val="32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段落"/>
    <w:basedOn w:val="1"/>
    <w:qFormat/>
    <w:uiPriority w:val="0"/>
    <w:pPr>
      <w:adjustRightInd w:val="0"/>
      <w:snapToGrid w:val="0"/>
      <w:spacing w:line="580" w:lineRule="exact"/>
      <w:ind w:firstLine="420" w:firstLineChars="200"/>
    </w:pPr>
    <w:rPr>
      <w:rFonts w:hint="default" w:eastAsia="仿宋_GB2312" w:asciiTheme="minorAscii" w:hAnsiTheme="minorAscii"/>
      <w:sz w:val="32"/>
    </w:rPr>
  </w:style>
  <w:style w:type="paragraph" w:customStyle="1" w:styleId="9">
    <w:name w:val="文章标题"/>
    <w:basedOn w:val="1"/>
    <w:qFormat/>
    <w:uiPriority w:val="0"/>
    <w:pPr>
      <w:adjustRightInd w:val="0"/>
      <w:snapToGrid w:val="0"/>
      <w:spacing w:line="580" w:lineRule="exact"/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2024-08-09T01:51:00Z</dcterms:created>
  <dc:creator>付冉</dc:creator>
  <cp:lastModifiedBy>付冉</cp:lastModifiedBy>
  <dcterms:modified xsi:type="dcterms:W3CDTF">2024-08-09T03:45:12Z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8D3BEE3EF8B74F839FB4D36D076D73CF_11</vt:lpwstr>
  </property>
</Properties>
</file>