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0656D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left="-840" w:firstLine="960" w:firstLineChars="30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附件</w:t>
      </w:r>
    </w:p>
    <w:p w14:paraId="773EFCB5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left="-840" w:firstLine="42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</w:pPr>
    </w:p>
    <w:p w14:paraId="5E55C47A">
      <w:pPr>
        <w:pStyle w:val="3"/>
        <w:kinsoku w:val="0"/>
        <w:autoSpaceDE w:val="0"/>
        <w:autoSpaceDN w:val="0"/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参会回执</w:t>
      </w:r>
    </w:p>
    <w:p w14:paraId="57FE9542">
      <w:pPr>
        <w:pStyle w:val="3"/>
        <w:kinsoku w:val="0"/>
        <w:autoSpaceDE w:val="0"/>
        <w:autoSpaceDN w:val="0"/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537"/>
        <w:gridCol w:w="1042"/>
        <w:gridCol w:w="1043"/>
        <w:gridCol w:w="1784"/>
        <w:gridCol w:w="1025"/>
        <w:gridCol w:w="1484"/>
      </w:tblGrid>
      <w:tr w14:paraId="071F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003" w:type="dxa"/>
            <w:noWrap w:val="0"/>
            <w:vAlign w:val="center"/>
          </w:tcPr>
          <w:p w14:paraId="14331803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>姓名</w:t>
            </w:r>
          </w:p>
        </w:tc>
        <w:tc>
          <w:tcPr>
            <w:tcW w:w="1537" w:type="dxa"/>
            <w:noWrap w:val="0"/>
            <w:vAlign w:val="center"/>
          </w:tcPr>
          <w:p w14:paraId="7CC072BC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>所在单位</w:t>
            </w:r>
          </w:p>
        </w:tc>
        <w:tc>
          <w:tcPr>
            <w:tcW w:w="1042" w:type="dxa"/>
            <w:noWrap w:val="0"/>
            <w:vAlign w:val="center"/>
          </w:tcPr>
          <w:p w14:paraId="6AB0343F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>职务/职称</w:t>
            </w:r>
          </w:p>
        </w:tc>
        <w:tc>
          <w:tcPr>
            <w:tcW w:w="1043" w:type="dxa"/>
            <w:noWrap w:val="0"/>
            <w:vAlign w:val="center"/>
          </w:tcPr>
          <w:p w14:paraId="0D2B3BC8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1784" w:type="dxa"/>
            <w:noWrap w:val="0"/>
            <w:vAlign w:val="center"/>
          </w:tcPr>
          <w:p w14:paraId="23AAB044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>到郑和离郑日期、时间</w:t>
            </w:r>
          </w:p>
        </w:tc>
        <w:tc>
          <w:tcPr>
            <w:tcW w:w="1025" w:type="dxa"/>
            <w:noWrap w:val="0"/>
            <w:vAlign w:val="center"/>
          </w:tcPr>
          <w:p w14:paraId="725EAF19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>是否住宿</w:t>
            </w:r>
          </w:p>
        </w:tc>
        <w:tc>
          <w:tcPr>
            <w:tcW w:w="1484" w:type="dxa"/>
            <w:noWrap w:val="0"/>
            <w:vAlign w:val="center"/>
          </w:tcPr>
          <w:p w14:paraId="7FAB73E5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>是否同意展示论文</w:t>
            </w:r>
          </w:p>
        </w:tc>
      </w:tr>
      <w:tr w14:paraId="12E5D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3" w:type="dxa"/>
            <w:noWrap w:val="0"/>
            <w:vAlign w:val="top"/>
          </w:tcPr>
          <w:p w14:paraId="14F31EA4">
            <w:pPr>
              <w:pStyle w:val="3"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537" w:type="dxa"/>
            <w:noWrap w:val="0"/>
            <w:vAlign w:val="top"/>
          </w:tcPr>
          <w:p w14:paraId="4BA40297">
            <w:pPr>
              <w:pStyle w:val="3"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042" w:type="dxa"/>
            <w:noWrap w:val="0"/>
            <w:vAlign w:val="top"/>
          </w:tcPr>
          <w:p w14:paraId="13CB29DF">
            <w:pPr>
              <w:pStyle w:val="3"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043" w:type="dxa"/>
            <w:noWrap w:val="0"/>
            <w:vAlign w:val="top"/>
          </w:tcPr>
          <w:p w14:paraId="63904432">
            <w:pPr>
              <w:pStyle w:val="3"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784" w:type="dxa"/>
            <w:noWrap w:val="0"/>
            <w:vAlign w:val="top"/>
          </w:tcPr>
          <w:p w14:paraId="1E7A40FA">
            <w:pPr>
              <w:pStyle w:val="3"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025" w:type="dxa"/>
            <w:noWrap w:val="0"/>
            <w:vAlign w:val="top"/>
          </w:tcPr>
          <w:p w14:paraId="642F71A3">
            <w:pPr>
              <w:pStyle w:val="3"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484" w:type="dxa"/>
            <w:noWrap w:val="0"/>
            <w:vAlign w:val="top"/>
          </w:tcPr>
          <w:p w14:paraId="61957CE7">
            <w:pPr>
              <w:pStyle w:val="3"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</w:tr>
      <w:tr w14:paraId="3DC3E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3" w:type="dxa"/>
            <w:noWrap w:val="0"/>
            <w:vAlign w:val="top"/>
          </w:tcPr>
          <w:p w14:paraId="208E6153">
            <w:pPr>
              <w:pStyle w:val="3"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537" w:type="dxa"/>
            <w:noWrap w:val="0"/>
            <w:vAlign w:val="top"/>
          </w:tcPr>
          <w:p w14:paraId="282E5DC2">
            <w:pPr>
              <w:pStyle w:val="3"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042" w:type="dxa"/>
            <w:noWrap w:val="0"/>
            <w:vAlign w:val="top"/>
          </w:tcPr>
          <w:p w14:paraId="27A487D2">
            <w:pPr>
              <w:pStyle w:val="3"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043" w:type="dxa"/>
            <w:noWrap w:val="0"/>
            <w:vAlign w:val="top"/>
          </w:tcPr>
          <w:p w14:paraId="6B97D101">
            <w:pPr>
              <w:pStyle w:val="3"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784" w:type="dxa"/>
            <w:noWrap w:val="0"/>
            <w:vAlign w:val="top"/>
          </w:tcPr>
          <w:p w14:paraId="3B95F63A">
            <w:pPr>
              <w:pStyle w:val="3"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025" w:type="dxa"/>
            <w:noWrap w:val="0"/>
            <w:vAlign w:val="top"/>
          </w:tcPr>
          <w:p w14:paraId="064A2E95">
            <w:pPr>
              <w:pStyle w:val="3"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484" w:type="dxa"/>
            <w:noWrap w:val="0"/>
            <w:vAlign w:val="top"/>
          </w:tcPr>
          <w:p w14:paraId="2DC722BF">
            <w:pPr>
              <w:pStyle w:val="3"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</w:tr>
      <w:tr w14:paraId="1A0A2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3" w:type="dxa"/>
            <w:noWrap w:val="0"/>
            <w:vAlign w:val="top"/>
          </w:tcPr>
          <w:p w14:paraId="24CD328C">
            <w:pPr>
              <w:pStyle w:val="3"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537" w:type="dxa"/>
            <w:noWrap w:val="0"/>
            <w:vAlign w:val="top"/>
          </w:tcPr>
          <w:p w14:paraId="78EA5BF3">
            <w:pPr>
              <w:pStyle w:val="3"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042" w:type="dxa"/>
            <w:noWrap w:val="0"/>
            <w:vAlign w:val="top"/>
          </w:tcPr>
          <w:p w14:paraId="304D0F61">
            <w:pPr>
              <w:pStyle w:val="3"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043" w:type="dxa"/>
            <w:noWrap w:val="0"/>
            <w:vAlign w:val="top"/>
          </w:tcPr>
          <w:p w14:paraId="5831C1C5">
            <w:pPr>
              <w:pStyle w:val="3"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784" w:type="dxa"/>
            <w:noWrap w:val="0"/>
            <w:vAlign w:val="top"/>
          </w:tcPr>
          <w:p w14:paraId="16CD5E9D">
            <w:pPr>
              <w:pStyle w:val="3"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025" w:type="dxa"/>
            <w:noWrap w:val="0"/>
            <w:vAlign w:val="top"/>
          </w:tcPr>
          <w:p w14:paraId="500E6209">
            <w:pPr>
              <w:pStyle w:val="3"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484" w:type="dxa"/>
            <w:noWrap w:val="0"/>
            <w:vAlign w:val="top"/>
          </w:tcPr>
          <w:p w14:paraId="611AADA3">
            <w:pPr>
              <w:pStyle w:val="3"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</w:tr>
      <w:tr w14:paraId="74F1F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3" w:type="dxa"/>
            <w:noWrap w:val="0"/>
            <w:vAlign w:val="top"/>
          </w:tcPr>
          <w:p w14:paraId="19F8A7C0">
            <w:pPr>
              <w:pStyle w:val="3"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537" w:type="dxa"/>
            <w:noWrap w:val="0"/>
            <w:vAlign w:val="top"/>
          </w:tcPr>
          <w:p w14:paraId="0EA3DDD1">
            <w:pPr>
              <w:pStyle w:val="3"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042" w:type="dxa"/>
            <w:noWrap w:val="0"/>
            <w:vAlign w:val="top"/>
          </w:tcPr>
          <w:p w14:paraId="2A5FD327">
            <w:pPr>
              <w:pStyle w:val="3"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043" w:type="dxa"/>
            <w:noWrap w:val="0"/>
            <w:vAlign w:val="top"/>
          </w:tcPr>
          <w:p w14:paraId="56EBB238">
            <w:pPr>
              <w:pStyle w:val="3"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784" w:type="dxa"/>
            <w:noWrap w:val="0"/>
            <w:vAlign w:val="top"/>
          </w:tcPr>
          <w:p w14:paraId="4B3B58EF">
            <w:pPr>
              <w:pStyle w:val="3"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025" w:type="dxa"/>
            <w:noWrap w:val="0"/>
            <w:vAlign w:val="top"/>
          </w:tcPr>
          <w:p w14:paraId="0C3983CF">
            <w:pPr>
              <w:pStyle w:val="3"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484" w:type="dxa"/>
            <w:noWrap w:val="0"/>
            <w:vAlign w:val="top"/>
          </w:tcPr>
          <w:p w14:paraId="3878BA5E">
            <w:pPr>
              <w:pStyle w:val="3"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</w:tr>
      <w:tr w14:paraId="54133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03" w:type="dxa"/>
            <w:noWrap w:val="0"/>
            <w:vAlign w:val="top"/>
          </w:tcPr>
          <w:p w14:paraId="4D8D7505">
            <w:pPr>
              <w:pStyle w:val="3"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537" w:type="dxa"/>
            <w:noWrap w:val="0"/>
            <w:vAlign w:val="top"/>
          </w:tcPr>
          <w:p w14:paraId="0F0E2F51">
            <w:pPr>
              <w:pStyle w:val="3"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042" w:type="dxa"/>
            <w:noWrap w:val="0"/>
            <w:vAlign w:val="top"/>
          </w:tcPr>
          <w:p w14:paraId="28BDE830">
            <w:pPr>
              <w:pStyle w:val="3"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043" w:type="dxa"/>
            <w:noWrap w:val="0"/>
            <w:vAlign w:val="top"/>
          </w:tcPr>
          <w:p w14:paraId="12C59FC7">
            <w:pPr>
              <w:pStyle w:val="3"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784" w:type="dxa"/>
            <w:noWrap w:val="0"/>
            <w:vAlign w:val="top"/>
          </w:tcPr>
          <w:p w14:paraId="4AA79172">
            <w:pPr>
              <w:pStyle w:val="3"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025" w:type="dxa"/>
            <w:noWrap w:val="0"/>
            <w:vAlign w:val="top"/>
          </w:tcPr>
          <w:p w14:paraId="79EB77BF">
            <w:pPr>
              <w:pStyle w:val="3"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484" w:type="dxa"/>
            <w:noWrap w:val="0"/>
            <w:vAlign w:val="top"/>
          </w:tcPr>
          <w:p w14:paraId="754EA14B">
            <w:pPr>
              <w:pStyle w:val="3"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</w:tr>
    </w:tbl>
    <w:p w14:paraId="6676B63F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32"/>
          <w:szCs w:val="32"/>
        </w:rPr>
      </w:pPr>
    </w:p>
    <w:p w14:paraId="7C653BAC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32"/>
          <w:szCs w:val="32"/>
        </w:rPr>
      </w:pPr>
    </w:p>
    <w:p w14:paraId="30879DE5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 w14:paraId="4AF245C1">
      <w:pPr>
        <w:rPr>
          <w:rFonts w:hint="eastAsia"/>
        </w:rPr>
      </w:pPr>
    </w:p>
    <w:p w14:paraId="70FE2381"/>
    <w:p w14:paraId="7E75A084"/>
    <w:p w14:paraId="33B50B66">
      <w:bookmarkStart w:id="0" w:name="_GoBack"/>
      <w:bookmarkEnd w:id="0"/>
    </w:p>
    <w:sectPr>
      <w:footerReference r:id="rId3" w:type="default"/>
      <w:pgSz w:w="11906" w:h="16838"/>
      <w:pgMar w:top="2154" w:right="1587" w:bottom="1871" w:left="1587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17B38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BE0B77"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BE0B77"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D646C"/>
    <w:rsid w:val="0BC30234"/>
    <w:rsid w:val="13580BCE"/>
    <w:rsid w:val="20766E9F"/>
    <w:rsid w:val="2422439F"/>
    <w:rsid w:val="3B8D646C"/>
    <w:rsid w:val="3D2B6787"/>
    <w:rsid w:val="48C3755E"/>
    <w:rsid w:val="53AF28DA"/>
    <w:rsid w:val="552A6450"/>
    <w:rsid w:val="55E55FDF"/>
    <w:rsid w:val="58D410C4"/>
    <w:rsid w:val="5CEA77FF"/>
    <w:rsid w:val="5F3A59C0"/>
    <w:rsid w:val="6E7F3A9C"/>
    <w:rsid w:val="73B64AE5"/>
    <w:rsid w:val="76F73C05"/>
    <w:rsid w:val="7B2C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b/>
      <w:kern w:val="44"/>
      <w:sz w:val="44"/>
    </w:rPr>
  </w:style>
  <w:style w:type="character" w:default="1" w:styleId="6">
    <w:name w:val="Default Paragraph Font"/>
    <w:semiHidden/>
    <w:uiPriority w:val="0"/>
    <w:rPr>
      <w:rFonts w:ascii="Times New Roman" w:hAnsi="Times New Roman" w:eastAsia="仿宋_GB2312"/>
      <w:sz w:val="32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560" w:lineRule="exact"/>
    </w:pPr>
    <w:rPr>
      <w:rFonts w:eastAsia="仿宋_GB2312"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公文正文"/>
    <w:basedOn w:val="1"/>
    <w:qFormat/>
    <w:uiPriority w:val="0"/>
    <w:pPr>
      <w:spacing w:line="560" w:lineRule="exact"/>
      <w:ind w:firstLine="642" w:firstLineChars="200"/>
    </w:pPr>
    <w:rPr>
      <w:rFonts w:hint="eastAsia" w:ascii="Times New Roman" w:hAnsi="Times New Roman" w:eastAsia="方正仿宋_GBK" w:cs="Times New Roman"/>
      <w:b/>
      <w:bCs/>
      <w:sz w:val="32"/>
      <w:szCs w:val="40"/>
    </w:rPr>
  </w:style>
  <w:style w:type="paragraph" w:customStyle="1" w:styleId="8">
    <w:name w:val="公文标题"/>
    <w:basedOn w:val="1"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60" w:lineRule="exact"/>
      <w:ind w:firstLine="0" w:firstLineChars="0"/>
      <w:jc w:val="center"/>
    </w:pPr>
    <w:rPr>
      <w:rFonts w:hint="eastAsia" w:ascii="仿宋_GB2312" w:hAnsi="仿宋_GB2312" w:eastAsia="方正小标宋_GBK" w:cs="仿宋_GB2312"/>
      <w:b/>
      <w:color w:val="000000"/>
      <w:kern w:val="0"/>
      <w:sz w:val="44"/>
      <w:szCs w:val="32"/>
      <w:lang w:bidi="ar"/>
    </w:rPr>
  </w:style>
  <w:style w:type="paragraph" w:customStyle="1" w:styleId="9">
    <w:name w:val="内部、附件"/>
    <w:basedOn w:val="1"/>
    <w:uiPriority w:val="0"/>
    <w:pPr>
      <w:spacing w:line="560" w:lineRule="exact"/>
      <w:jc w:val="left"/>
    </w:pPr>
    <w:rPr>
      <w:rFonts w:hint="eastAsia" w:ascii="方正黑体_GBK" w:hAnsi="方正黑体_GBK" w:eastAsia="方正黑体_GBK" w:cs="方正黑体_GBK"/>
      <w:b/>
      <w:bCs/>
      <w:sz w:val="32"/>
      <w:szCs w:val="32"/>
    </w:rPr>
  </w:style>
  <w:style w:type="paragraph" w:customStyle="1" w:styleId="10">
    <w:name w:val="公文一级标题"/>
    <w:basedOn w:val="1"/>
    <w:qFormat/>
    <w:uiPriority w:val="0"/>
    <w:pPr>
      <w:spacing w:line="560" w:lineRule="exact"/>
      <w:ind w:firstLine="642" w:firstLineChars="200"/>
    </w:pPr>
    <w:rPr>
      <w:rFonts w:hint="eastAsia" w:ascii="方正黑体_GBK" w:hAnsi="方正黑体_GBK" w:eastAsia="方正黑体_GBK" w:cs="方正黑体_GBK"/>
      <w:b/>
      <w:bCs/>
      <w:sz w:val="32"/>
      <w:szCs w:val="40"/>
    </w:rPr>
  </w:style>
  <w:style w:type="paragraph" w:customStyle="1" w:styleId="11">
    <w:name w:val="公文二级标题"/>
    <w:basedOn w:val="1"/>
    <w:qFormat/>
    <w:uiPriority w:val="0"/>
    <w:pPr>
      <w:spacing w:line="560" w:lineRule="exact"/>
      <w:ind w:firstLine="642" w:firstLineChars="200"/>
    </w:pPr>
    <w:rPr>
      <w:rFonts w:hint="eastAsia" w:ascii="方正楷体_GBK" w:hAnsi="方正楷体_GBK" w:eastAsia="方正楷体_GBK" w:cs="方正楷体_GBK"/>
      <w:b/>
      <w:bCs/>
      <w:sz w:val="32"/>
      <w:szCs w:val="40"/>
    </w:rPr>
  </w:style>
  <w:style w:type="paragraph" w:customStyle="1" w:styleId="12">
    <w:name w:val="公文三标题"/>
    <w:basedOn w:val="1"/>
    <w:qFormat/>
    <w:uiPriority w:val="0"/>
    <w:pPr>
      <w:spacing w:line="560" w:lineRule="exact"/>
      <w:ind w:firstLine="642" w:firstLineChars="200"/>
    </w:pPr>
    <w:rPr>
      <w:rFonts w:hint="eastAsia" w:ascii="Times New Roman" w:hAnsi="Times New Roman" w:eastAsia="方正仿宋_GBK" w:cs="Times New Roman"/>
      <w:b/>
      <w:bCs/>
      <w:sz w:val="32"/>
      <w:szCs w:val="40"/>
    </w:rPr>
  </w:style>
  <w:style w:type="paragraph" w:customStyle="1" w:styleId="13">
    <w:name w:val="公文四级标题"/>
    <w:basedOn w:val="1"/>
    <w:uiPriority w:val="0"/>
    <w:pPr>
      <w:spacing w:line="560" w:lineRule="exact"/>
      <w:ind w:firstLine="642" w:firstLineChars="200"/>
    </w:pPr>
    <w:rPr>
      <w:rFonts w:hint="eastAsia" w:ascii="Times New Roman" w:hAnsi="Times New Roman" w:eastAsia="方正仿宋_GBK" w:cs="Times New Roman"/>
      <w:b/>
      <w:bCs/>
      <w:sz w:val="32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2025-09-30T02:04:00Z</dcterms:created>
  <dc:creator>DELL</dc:creator>
  <cp:lastModifiedBy>DELL</cp:lastModifiedBy>
  <dcterms:modified xsi:type="dcterms:W3CDTF">2025-09-30T02:04:56Z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D0CFA4DB99F34CC1B7F9034F6DD29332_11</vt:lpwstr>
  </property>
  <property fmtid="{D5CDD505-2E9C-101B-9397-08002B2CF9AE}" pid="4" name="KSOTemplateDocerSaveRecord">
    <vt:lpwstr>eyJoZGlkIjoiNzJjNmVlNTc1OGI4YTcyOGY3ZDcwNDk2YTYyZThmOGQiLCJ1c2VySWQiOiIxNDk1NzAwOTE4In0=</vt:lpwstr>
  </property>
</Properties>
</file>